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913B1" w14:paraId="6BB7380E" w14:textId="77777777" w:rsidTr="00050DA7">
        <w:tc>
          <w:tcPr>
            <w:tcW w:w="4428" w:type="dxa"/>
          </w:tcPr>
          <w:p w14:paraId="4B38887D" w14:textId="77777777" w:rsidR="000348ED" w:rsidRPr="009913B1" w:rsidRDefault="005D05AC" w:rsidP="009913B1">
            <w:pPr>
              <w:tabs>
                <w:tab w:val="left" w:pos="851"/>
              </w:tabs>
            </w:pPr>
            <w:r w:rsidRPr="009913B1">
              <w:t>From:</w:t>
            </w:r>
            <w:r w:rsidRPr="009913B1">
              <w:tab/>
            </w:r>
            <w:r w:rsidR="009913B1" w:rsidRPr="009913B1">
              <w:t>Pilotage Authority Forum (PAF)</w:t>
            </w:r>
          </w:p>
        </w:tc>
        <w:tc>
          <w:tcPr>
            <w:tcW w:w="5461" w:type="dxa"/>
          </w:tcPr>
          <w:p w14:paraId="3F876910" w14:textId="7A1640C0" w:rsidR="00532A69" w:rsidRDefault="00C804DE" w:rsidP="009913B1">
            <w:pPr>
              <w:jc w:val="right"/>
            </w:pPr>
            <w:r>
              <w:t>ANM18/5/2</w:t>
            </w:r>
            <w:r w:rsidR="002C3B9F">
              <w:t>A</w:t>
            </w:r>
            <w:bookmarkStart w:id="0" w:name="_GoBack"/>
            <w:bookmarkEnd w:id="0"/>
          </w:p>
          <w:p w14:paraId="52D90C3C" w14:textId="2DB2CDA1" w:rsidR="000348ED" w:rsidRPr="009913B1" w:rsidRDefault="00532A69" w:rsidP="009913B1">
            <w:pPr>
              <w:jc w:val="right"/>
            </w:pPr>
            <w:r>
              <w:t xml:space="preserve">Formerly </w:t>
            </w:r>
            <w:r w:rsidR="009913B1" w:rsidRPr="009913B1">
              <w:t>PAF11</w:t>
            </w:r>
            <w:r w:rsidR="005D05AC" w:rsidRPr="009913B1">
              <w:t>/output/</w:t>
            </w:r>
            <w:r w:rsidR="009913B1" w:rsidRPr="009913B1">
              <w:t>3</w:t>
            </w:r>
          </w:p>
        </w:tc>
      </w:tr>
      <w:tr w:rsidR="000348ED" w:rsidRPr="009913B1" w14:paraId="070AF1B2" w14:textId="77777777" w:rsidTr="00050DA7">
        <w:tc>
          <w:tcPr>
            <w:tcW w:w="4428" w:type="dxa"/>
          </w:tcPr>
          <w:p w14:paraId="6EEE5E41" w14:textId="77777777" w:rsidR="000348ED" w:rsidRPr="009913B1" w:rsidRDefault="005D05AC" w:rsidP="009913B1">
            <w:pPr>
              <w:tabs>
                <w:tab w:val="left" w:pos="851"/>
              </w:tabs>
            </w:pPr>
            <w:r w:rsidRPr="009913B1">
              <w:t>To:</w:t>
            </w:r>
            <w:r w:rsidRPr="009913B1">
              <w:tab/>
            </w:r>
            <w:r w:rsidR="009913B1" w:rsidRPr="009913B1">
              <w:t>ANM</w:t>
            </w:r>
            <w:r w:rsidR="00CA04AF" w:rsidRPr="009913B1">
              <w:t xml:space="preserve"> </w:t>
            </w:r>
            <w:r w:rsidR="00902AA4" w:rsidRPr="009913B1">
              <w:t>Committee</w:t>
            </w:r>
          </w:p>
        </w:tc>
        <w:tc>
          <w:tcPr>
            <w:tcW w:w="5461" w:type="dxa"/>
          </w:tcPr>
          <w:p w14:paraId="49A2D67A" w14:textId="77777777" w:rsidR="000348ED" w:rsidRPr="009913B1" w:rsidRDefault="009913B1" w:rsidP="009913B1">
            <w:pPr>
              <w:jc w:val="right"/>
            </w:pPr>
            <w:r w:rsidRPr="009913B1">
              <w:t>17 November</w:t>
            </w:r>
            <w:r w:rsidR="005D05AC" w:rsidRPr="009913B1">
              <w:t xml:space="preserve"> 20</w:t>
            </w:r>
            <w:r w:rsidR="001A654A" w:rsidRPr="009913B1">
              <w:t>1</w:t>
            </w:r>
            <w:r w:rsidRPr="009913B1">
              <w:t>1</w:t>
            </w:r>
          </w:p>
        </w:tc>
      </w:tr>
    </w:tbl>
    <w:p w14:paraId="49E6F84E" w14:textId="77777777" w:rsidR="000348ED" w:rsidRPr="009913B1" w:rsidRDefault="005D05AC" w:rsidP="005D05AC">
      <w:pPr>
        <w:pStyle w:val="Title"/>
        <w:spacing w:before="480" w:after="120"/>
      </w:pPr>
      <w:r w:rsidRPr="009913B1">
        <w:t>Liaison Note</w:t>
      </w:r>
    </w:p>
    <w:p w14:paraId="3CD09C7B" w14:textId="77777777" w:rsidR="000348ED" w:rsidRPr="009913B1" w:rsidRDefault="009913B1" w:rsidP="005D05AC">
      <w:pPr>
        <w:pStyle w:val="Title"/>
        <w:spacing w:after="120"/>
      </w:pPr>
      <w:r>
        <w:rPr>
          <w:color w:val="000000"/>
        </w:rPr>
        <w:t>IALA Annual Q</w:t>
      </w:r>
      <w:r w:rsidRPr="009913B1">
        <w:rPr>
          <w:color w:val="000000"/>
        </w:rPr>
        <w:t>uestionnaire – pilotage questions</w:t>
      </w:r>
    </w:p>
    <w:p w14:paraId="2A0FF3DA" w14:textId="77777777" w:rsidR="0064435F" w:rsidRPr="009913B1" w:rsidRDefault="0064435F" w:rsidP="00135447">
      <w:pPr>
        <w:pStyle w:val="Heading1"/>
        <w:rPr>
          <w:lang w:val="en-GB"/>
        </w:rPr>
      </w:pPr>
      <w:r w:rsidRPr="009913B1">
        <w:rPr>
          <w:lang w:val="en-GB"/>
        </w:rPr>
        <w:t>Introduction</w:t>
      </w:r>
    </w:p>
    <w:p w14:paraId="410AAB84" w14:textId="77777777" w:rsidR="00B8247E" w:rsidRPr="009913B1" w:rsidRDefault="009913B1" w:rsidP="00002906">
      <w:pPr>
        <w:pStyle w:val="BodyText"/>
      </w:pPr>
      <w:r>
        <w:t>I</w:t>
      </w:r>
      <w:r w:rsidR="00D204BD">
        <w:t>n order to fulfil a task set by the IALA Council, i</w:t>
      </w:r>
      <w:r>
        <w:t>t is necessary for t</w:t>
      </w:r>
      <w:r w:rsidRPr="009913B1">
        <w:t xml:space="preserve">he PAF to </w:t>
      </w:r>
      <w:r>
        <w:t>have</w:t>
      </w:r>
      <w:r w:rsidRPr="009913B1">
        <w:t xml:space="preserve"> detailed information about pilotage</w:t>
      </w:r>
      <w:r>
        <w:t>.</w:t>
      </w:r>
      <w:r w:rsidRPr="009913B1">
        <w:t xml:space="preserve"> </w:t>
      </w:r>
      <w:r>
        <w:t xml:space="preserve"> T</w:t>
      </w:r>
      <w:r w:rsidRPr="009913B1">
        <w:t xml:space="preserve">o begin with, </w:t>
      </w:r>
      <w:r w:rsidR="00D204BD">
        <w:t xml:space="preserve">it </w:t>
      </w:r>
      <w:r w:rsidRPr="009913B1">
        <w:t xml:space="preserve">would like to </w:t>
      </w:r>
      <w:r w:rsidR="00D204BD">
        <w:t>start with</w:t>
      </w:r>
      <w:r w:rsidRPr="009913B1">
        <w:t xml:space="preserve"> IALA member states.  In particular, there is a need to identify the Competent Pilotage Authority and a point of contact within it.  </w:t>
      </w:r>
      <w:r w:rsidR="00D204BD">
        <w:t>As the PAF have had limited success using its own resources, i</w:t>
      </w:r>
      <w:r w:rsidRPr="009913B1">
        <w:t>t is considered that the IALA Annual Questionnaire could be amended to provide the required information.</w:t>
      </w:r>
    </w:p>
    <w:p w14:paraId="5162BF11" w14:textId="77777777" w:rsidR="00902AA4" w:rsidRPr="009913B1" w:rsidRDefault="009913B1" w:rsidP="00135447">
      <w:pPr>
        <w:pStyle w:val="Heading1"/>
        <w:rPr>
          <w:lang w:val="en-GB"/>
        </w:rPr>
      </w:pPr>
      <w:r w:rsidRPr="009913B1">
        <w:rPr>
          <w:lang w:val="en-GB"/>
        </w:rPr>
        <w:t>Additional questions</w:t>
      </w:r>
    </w:p>
    <w:p w14:paraId="5448E064" w14:textId="77777777" w:rsidR="00902AA4" w:rsidRPr="009913B1" w:rsidRDefault="009913B1" w:rsidP="00002906">
      <w:pPr>
        <w:pStyle w:val="BodyText"/>
      </w:pPr>
      <w:r w:rsidRPr="009913B1">
        <w:t>PAF suggest that the following questions could be incorporated in the next revision of the Annual Questionnaire.</w:t>
      </w:r>
    </w:p>
    <w:p w14:paraId="0AD547C7" w14:textId="77777777" w:rsidR="009913B1" w:rsidRPr="009913B1" w:rsidRDefault="009913B1" w:rsidP="00002906">
      <w:pPr>
        <w:pStyle w:val="BodyText"/>
      </w:pPr>
      <w:r w:rsidRPr="009913B1">
        <w:t>It is considered necessary that the definitions of Competent Pilotage Authority (CPA) and Pilotage Service Provider (PSP) need to be stated, as the person responding to the questionnaire may know little about pilotage.</w:t>
      </w:r>
    </w:p>
    <w:p w14:paraId="332F62E7" w14:textId="77777777" w:rsidR="009913B1" w:rsidRPr="009913B1" w:rsidRDefault="009913B1" w:rsidP="00002906">
      <w:pPr>
        <w:pStyle w:val="BodyText"/>
      </w:pPr>
    </w:p>
    <w:tbl>
      <w:tblPr>
        <w:tblStyle w:val="TableGrid"/>
        <w:tblW w:w="0" w:type="auto"/>
        <w:tblLook w:val="04A0" w:firstRow="1" w:lastRow="0" w:firstColumn="1" w:lastColumn="0" w:noHBand="0" w:noVBand="1"/>
      </w:tblPr>
      <w:tblGrid>
        <w:gridCol w:w="1951"/>
        <w:gridCol w:w="2655"/>
        <w:gridCol w:w="4606"/>
      </w:tblGrid>
      <w:tr w:rsidR="009913B1" w:rsidRPr="009913B1" w14:paraId="5B0BA6BE" w14:textId="77777777" w:rsidTr="009913B1">
        <w:tc>
          <w:tcPr>
            <w:tcW w:w="1951" w:type="dxa"/>
            <w:vMerge w:val="restart"/>
          </w:tcPr>
          <w:p w14:paraId="4F278217" w14:textId="2641D31A" w:rsidR="009913B1" w:rsidRPr="009913B1" w:rsidRDefault="009913B1" w:rsidP="009913B1">
            <w:proofErr w:type="spellStart"/>
            <w:r w:rsidRPr="009913B1">
              <w:t>Pilotage</w:t>
            </w:r>
            <w:proofErr w:type="spellEnd"/>
          </w:p>
        </w:tc>
        <w:tc>
          <w:tcPr>
            <w:tcW w:w="2655" w:type="dxa"/>
          </w:tcPr>
          <w:p w14:paraId="39B68885" w14:textId="77777777" w:rsidR="009913B1" w:rsidRPr="009913B1" w:rsidRDefault="009913B1" w:rsidP="009913B1">
            <w:pPr>
              <w:rPr>
                <w:lang w:val="en-GB"/>
              </w:rPr>
            </w:pPr>
            <w:r w:rsidRPr="009913B1">
              <w:rPr>
                <w:lang w:val="en-GB"/>
              </w:rPr>
              <w:t>What authority is the CPA* in your country</w:t>
            </w:r>
          </w:p>
        </w:tc>
        <w:tc>
          <w:tcPr>
            <w:tcW w:w="4606" w:type="dxa"/>
          </w:tcPr>
          <w:p w14:paraId="2AA019D4" w14:textId="77777777" w:rsidR="009913B1" w:rsidRPr="009913B1" w:rsidRDefault="009913B1" w:rsidP="009913B1">
            <w:pPr>
              <w:rPr>
                <w:lang w:val="en-GB"/>
              </w:rPr>
            </w:pPr>
            <w:r w:rsidRPr="009913B1">
              <w:rPr>
                <w:lang w:val="en-GB"/>
              </w:rPr>
              <w:t>Requires free text</w:t>
            </w:r>
          </w:p>
        </w:tc>
      </w:tr>
      <w:tr w:rsidR="009913B1" w:rsidRPr="009913B1" w14:paraId="132C07EB" w14:textId="77777777" w:rsidTr="009913B1">
        <w:tc>
          <w:tcPr>
            <w:tcW w:w="1951" w:type="dxa"/>
            <w:vMerge/>
          </w:tcPr>
          <w:p w14:paraId="6908A0DC" w14:textId="77777777" w:rsidR="009913B1" w:rsidRPr="009913B1" w:rsidRDefault="009913B1" w:rsidP="009913B1"/>
        </w:tc>
        <w:tc>
          <w:tcPr>
            <w:tcW w:w="2655" w:type="dxa"/>
          </w:tcPr>
          <w:p w14:paraId="0B100FF6" w14:textId="77777777" w:rsidR="009913B1" w:rsidRPr="009913B1" w:rsidRDefault="009913B1" w:rsidP="009913B1">
            <w:pPr>
              <w:rPr>
                <w:lang w:val="en-GB"/>
              </w:rPr>
            </w:pPr>
            <w:r w:rsidRPr="009913B1">
              <w:rPr>
                <w:lang w:val="en-GB"/>
              </w:rPr>
              <w:t>What are the contact details for the CPA</w:t>
            </w:r>
          </w:p>
        </w:tc>
        <w:tc>
          <w:tcPr>
            <w:tcW w:w="4606" w:type="dxa"/>
          </w:tcPr>
          <w:p w14:paraId="02410366" w14:textId="77777777" w:rsidR="009913B1" w:rsidRPr="009913B1" w:rsidRDefault="009913B1" w:rsidP="009913B1">
            <w:pPr>
              <w:rPr>
                <w:lang w:val="en-GB"/>
              </w:rPr>
            </w:pPr>
            <w:r w:rsidRPr="009913B1">
              <w:rPr>
                <w:lang w:val="en-GB"/>
              </w:rPr>
              <w:t>Requires free text</w:t>
            </w:r>
          </w:p>
        </w:tc>
      </w:tr>
      <w:tr w:rsidR="009913B1" w:rsidRPr="009913B1" w14:paraId="333A8EF8" w14:textId="77777777" w:rsidTr="009913B1">
        <w:tc>
          <w:tcPr>
            <w:tcW w:w="1951" w:type="dxa"/>
            <w:vMerge/>
          </w:tcPr>
          <w:p w14:paraId="1B388E21" w14:textId="77777777" w:rsidR="009913B1" w:rsidRPr="009913B1" w:rsidRDefault="009913B1" w:rsidP="009913B1">
            <w:pPr>
              <w:rPr>
                <w:lang w:val="en-GB"/>
              </w:rPr>
            </w:pPr>
          </w:p>
        </w:tc>
        <w:tc>
          <w:tcPr>
            <w:tcW w:w="2655" w:type="dxa"/>
          </w:tcPr>
          <w:p w14:paraId="63B1449A" w14:textId="77777777" w:rsidR="009913B1" w:rsidRPr="009913B1" w:rsidRDefault="009913B1" w:rsidP="009913B1">
            <w:pPr>
              <w:rPr>
                <w:lang w:val="en-GB"/>
              </w:rPr>
            </w:pPr>
            <w:r w:rsidRPr="009913B1">
              <w:rPr>
                <w:lang w:val="en-GB"/>
              </w:rPr>
              <w:t>How many PSP** are there in your country</w:t>
            </w:r>
          </w:p>
        </w:tc>
        <w:tc>
          <w:tcPr>
            <w:tcW w:w="4606" w:type="dxa"/>
          </w:tcPr>
          <w:p w14:paraId="22A1C620" w14:textId="77777777" w:rsidR="009913B1" w:rsidRPr="009913B1" w:rsidRDefault="009913B1" w:rsidP="009913B1">
            <w:pPr>
              <w:rPr>
                <w:lang w:val="en-GB"/>
              </w:rPr>
            </w:pPr>
            <w:r w:rsidRPr="009913B1">
              <w:rPr>
                <w:lang w:val="en-GB"/>
              </w:rPr>
              <w:t>Suggested banding 1, 2-5, &gt;5</w:t>
            </w:r>
          </w:p>
        </w:tc>
      </w:tr>
    </w:tbl>
    <w:p w14:paraId="688B95A9" w14:textId="77777777" w:rsidR="009913B1" w:rsidRPr="009913B1" w:rsidRDefault="009913B1" w:rsidP="009913B1"/>
    <w:p w14:paraId="4DF95EDE" w14:textId="77777777" w:rsidR="009913B1" w:rsidRPr="009913B1" w:rsidRDefault="009913B1" w:rsidP="009913B1">
      <w:pPr>
        <w:rPr>
          <w:rFonts w:cs="Arial"/>
          <w:sz w:val="18"/>
          <w:szCs w:val="18"/>
        </w:rPr>
      </w:pPr>
      <w:r w:rsidRPr="009913B1">
        <w:rPr>
          <w:rFonts w:cs="Arial"/>
          <w:sz w:val="18"/>
          <w:szCs w:val="18"/>
        </w:rPr>
        <w:t>*   Competent Pilotage Authority (CPA): The authority made responsible, in whole or in part, by a Government or governmental entities for regulating and administering pilotage services within its jurisdiction.</w:t>
      </w:r>
    </w:p>
    <w:p w14:paraId="72B948C1" w14:textId="77777777" w:rsidR="009913B1" w:rsidRPr="009913B1" w:rsidRDefault="009913B1" w:rsidP="009913B1">
      <w:pPr>
        <w:rPr>
          <w:rFonts w:cs="Arial"/>
          <w:sz w:val="18"/>
          <w:szCs w:val="18"/>
        </w:rPr>
      </w:pPr>
    </w:p>
    <w:p w14:paraId="492919B6" w14:textId="77777777" w:rsidR="009913B1" w:rsidRPr="009913B1" w:rsidRDefault="009913B1" w:rsidP="009913B1">
      <w:pPr>
        <w:pStyle w:val="BodyText"/>
        <w:rPr>
          <w:sz w:val="18"/>
          <w:szCs w:val="18"/>
        </w:rPr>
      </w:pPr>
      <w:r w:rsidRPr="009913B1">
        <w:rPr>
          <w:rFonts w:cs="Arial"/>
          <w:sz w:val="18"/>
          <w:szCs w:val="18"/>
        </w:rPr>
        <w:t>** Pilotage Service Provider (PSP) An entity authorised by the Competent Pilotage Authority to provide, manage and co-ordinate pilotage services.</w:t>
      </w:r>
    </w:p>
    <w:p w14:paraId="48CC2FDC" w14:textId="77777777" w:rsidR="009F5C36" w:rsidRPr="009913B1" w:rsidRDefault="00AA76C0" w:rsidP="00135447">
      <w:pPr>
        <w:pStyle w:val="Heading1"/>
        <w:rPr>
          <w:lang w:val="en-GB"/>
        </w:rPr>
      </w:pPr>
      <w:r w:rsidRPr="009913B1">
        <w:rPr>
          <w:lang w:val="en-GB"/>
        </w:rPr>
        <w:t>Action requested</w:t>
      </w:r>
    </w:p>
    <w:p w14:paraId="5C54F578" w14:textId="77777777" w:rsidR="00630F7F" w:rsidRPr="009913B1" w:rsidRDefault="00D204BD" w:rsidP="009913B1">
      <w:pPr>
        <w:pStyle w:val="BodyText"/>
      </w:pPr>
      <w:r>
        <w:t xml:space="preserve">The </w:t>
      </w:r>
      <w:r w:rsidR="009913B1" w:rsidRPr="009913B1">
        <w:t>ANM C</w:t>
      </w:r>
      <w:r w:rsidR="00902AA4" w:rsidRPr="009913B1">
        <w:t>ommittee is requested to</w:t>
      </w:r>
      <w:r w:rsidR="009913B1" w:rsidRPr="009913B1">
        <w:t xml:space="preserve"> consider the request from PAF for inclusion in the next revision of the IALA Annual Questionnaire.</w:t>
      </w:r>
    </w:p>
    <w:sectPr w:rsidR="00630F7F" w:rsidRPr="009913B1"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139AB" w14:textId="77777777" w:rsidR="009913B1" w:rsidRDefault="009913B1" w:rsidP="00002906">
      <w:r>
        <w:separator/>
      </w:r>
    </w:p>
  </w:endnote>
  <w:endnote w:type="continuationSeparator" w:id="0">
    <w:p w14:paraId="1EA6C042" w14:textId="77777777" w:rsidR="009913B1" w:rsidRDefault="009913B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DEDE8" w14:textId="77777777" w:rsidR="009913B1" w:rsidRDefault="009913B1">
    <w:pPr>
      <w:pStyle w:val="Footer"/>
    </w:pPr>
    <w:r>
      <w:tab/>
    </w:r>
    <w:r>
      <w:fldChar w:fldCharType="begin"/>
    </w:r>
    <w:r>
      <w:instrText xml:space="preserve"> PAGE   \* MERGEFORMAT </w:instrText>
    </w:r>
    <w:r>
      <w:fldChar w:fldCharType="separate"/>
    </w:r>
    <w:r w:rsidR="002C3B9F">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9E1AC" w14:textId="77777777" w:rsidR="009913B1" w:rsidRDefault="009913B1" w:rsidP="00002906">
      <w:r>
        <w:separator/>
      </w:r>
    </w:p>
  </w:footnote>
  <w:footnote w:type="continuationSeparator" w:id="0">
    <w:p w14:paraId="06C0E8A1" w14:textId="77777777" w:rsidR="009913B1" w:rsidRDefault="009913B1"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546"/>
    <w:rsid w:val="00002906"/>
    <w:rsid w:val="00031A92"/>
    <w:rsid w:val="000348ED"/>
    <w:rsid w:val="00036801"/>
    <w:rsid w:val="00050DA7"/>
    <w:rsid w:val="000A5A01"/>
    <w:rsid w:val="00135447"/>
    <w:rsid w:val="00152273"/>
    <w:rsid w:val="001A654A"/>
    <w:rsid w:val="001C74CF"/>
    <w:rsid w:val="002C3B9F"/>
    <w:rsid w:val="003D55DD"/>
    <w:rsid w:val="003E1831"/>
    <w:rsid w:val="00424954"/>
    <w:rsid w:val="004C1386"/>
    <w:rsid w:val="004C220D"/>
    <w:rsid w:val="00532A69"/>
    <w:rsid w:val="005D05AC"/>
    <w:rsid w:val="00630F7F"/>
    <w:rsid w:val="0064435F"/>
    <w:rsid w:val="006D470F"/>
    <w:rsid w:val="00727E88"/>
    <w:rsid w:val="00775878"/>
    <w:rsid w:val="0080092C"/>
    <w:rsid w:val="00872453"/>
    <w:rsid w:val="008F13DD"/>
    <w:rsid w:val="00902AA4"/>
    <w:rsid w:val="009913B1"/>
    <w:rsid w:val="009F3B6C"/>
    <w:rsid w:val="009F5C36"/>
    <w:rsid w:val="00A15D64"/>
    <w:rsid w:val="00A27F12"/>
    <w:rsid w:val="00A30579"/>
    <w:rsid w:val="00AA76C0"/>
    <w:rsid w:val="00AD673D"/>
    <w:rsid w:val="00B077EC"/>
    <w:rsid w:val="00B15B24"/>
    <w:rsid w:val="00B8247E"/>
    <w:rsid w:val="00C804DE"/>
    <w:rsid w:val="00CA04AF"/>
    <w:rsid w:val="00D204BD"/>
    <w:rsid w:val="00DB0546"/>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B84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table" w:styleId="TableGrid">
    <w:name w:val="Table Grid"/>
    <w:basedOn w:val="TableNormal"/>
    <w:uiPriority w:val="59"/>
    <w:rsid w:val="009913B1"/>
    <w:rPr>
      <w:rFonts w:eastAsiaTheme="minorHAnsi" w:cstheme="minorBidi"/>
      <w:sz w:val="24"/>
      <w:szCs w:val="22"/>
      <w:lang w:val="sv-SE"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table" w:styleId="TableGrid">
    <w:name w:val="Table Grid"/>
    <w:basedOn w:val="TableNormal"/>
    <w:uiPriority w:val="59"/>
    <w:rsid w:val="009913B1"/>
    <w:rPr>
      <w:rFonts w:eastAsiaTheme="minorHAnsi" w:cstheme="minorBidi"/>
      <w:sz w:val="24"/>
      <w:szCs w:val="22"/>
      <w:lang w:val="sv-SE"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NoteSep10.dotx</Template>
  <TotalTime>18</TotalTime>
  <Pages>1</Pages>
  <Words>256</Words>
  <Characters>1461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2006-10-19T10:49:00Z</cp:lastPrinted>
  <dcterms:created xsi:type="dcterms:W3CDTF">2011-11-16T08:59:00Z</dcterms:created>
  <dcterms:modified xsi:type="dcterms:W3CDTF">2012-01-13T07:28:00Z</dcterms:modified>
</cp:coreProperties>
</file>